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79" w:type="dxa"/>
        <w:tblLook w:val="04A0" w:firstRow="1" w:lastRow="0" w:firstColumn="1" w:lastColumn="0" w:noHBand="0" w:noVBand="1"/>
      </w:tblPr>
      <w:tblGrid>
        <w:gridCol w:w="9585"/>
      </w:tblGrid>
      <w:tr w:rsidR="00DC1271" w:rsidRPr="00DC1271" w:rsidTr="00173887">
        <w:trPr>
          <w:trHeight w:val="315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F9" w:rsidRPr="00DC1271" w:rsidRDefault="00505B99" w:rsidP="007C2106">
            <w:pPr>
              <w:jc w:val="center"/>
              <w:rPr>
                <w:rFonts w:ascii="Arial" w:hAnsi="Arial" w:cs="Arial"/>
                <w:b/>
                <w:noProof/>
                <w:color w:val="0070C0"/>
                <w:sz w:val="28"/>
                <w:szCs w:val="28"/>
              </w:rPr>
            </w:pPr>
            <w:r w:rsidRPr="00DC1271">
              <w:rPr>
                <w:rFonts w:ascii="Arial" w:hAnsi="Arial" w:cs="Arial"/>
                <w:b/>
                <w:noProof/>
                <w:color w:val="0070C0"/>
                <w:sz w:val="28"/>
                <w:szCs w:val="28"/>
              </w:rPr>
              <w:t xml:space="preserve">Тарифы </w:t>
            </w:r>
            <w:r w:rsidR="002916F9" w:rsidRPr="00DC1271">
              <w:rPr>
                <w:rFonts w:ascii="Arial" w:hAnsi="Arial" w:cs="Arial"/>
                <w:b/>
                <w:noProof/>
                <w:color w:val="0070C0"/>
                <w:sz w:val="28"/>
                <w:szCs w:val="28"/>
              </w:rPr>
              <w:t>АО «Нижегородский водоканал» в сфере холодного водоснабжения и водоотведения для потребителей Нижегородской области, установленные Региональной службой по тарифам Нижегородской области</w:t>
            </w:r>
          </w:p>
        </w:tc>
      </w:tr>
      <w:tr w:rsidR="00DC1271" w:rsidRPr="00DC1271" w:rsidTr="00173887">
        <w:trPr>
          <w:trHeight w:val="315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F9" w:rsidRPr="00DC1271" w:rsidRDefault="002916F9" w:rsidP="007C2106">
            <w:pPr>
              <w:jc w:val="center"/>
              <w:rPr>
                <w:rFonts w:ascii="Arial" w:hAnsi="Arial" w:cs="Arial"/>
                <w:noProof/>
                <w:color w:val="0070C0"/>
                <w:sz w:val="28"/>
                <w:szCs w:val="28"/>
              </w:rPr>
            </w:pPr>
            <w:r w:rsidRPr="00DC1271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t>(Решение № 65/23 от 14.12.2017 г.</w:t>
            </w:r>
            <w:r w:rsidR="002A4F28" w:rsidRPr="00DC1271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t>с изм. от 20.12.2019</w:t>
            </w:r>
            <w:r w:rsidR="00CF4DCC" w:rsidRPr="00DC1271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t xml:space="preserve"> №</w:t>
            </w:r>
            <w:r w:rsidR="002A4F28" w:rsidRPr="00DC1271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t>65/21</w:t>
            </w:r>
            <w:r w:rsidRPr="00DC1271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t>)</w:t>
            </w:r>
          </w:p>
          <w:p w:rsidR="00DC1271" w:rsidRPr="00DC1271" w:rsidRDefault="00DC1271" w:rsidP="007C2106">
            <w:pPr>
              <w:jc w:val="center"/>
              <w:rPr>
                <w:rFonts w:ascii="Arial" w:hAnsi="Arial" w:cs="Arial"/>
                <w:noProof/>
                <w:color w:val="0070C0"/>
                <w:sz w:val="28"/>
                <w:szCs w:val="28"/>
              </w:rPr>
            </w:pPr>
          </w:p>
        </w:tc>
      </w:tr>
    </w:tbl>
    <w:p w:rsidR="002916F9" w:rsidRPr="00DC1271" w:rsidRDefault="002916F9" w:rsidP="007C2106">
      <w:pPr>
        <w:pStyle w:val="a7"/>
        <w:ind w:firstLine="720"/>
        <w:jc w:val="center"/>
        <w:rPr>
          <w:rFonts w:ascii="Arial" w:hAnsi="Arial" w:cs="Arial"/>
          <w:b/>
          <w:color w:val="0070C0"/>
          <w:sz w:val="10"/>
          <w:szCs w:val="10"/>
        </w:rPr>
      </w:pPr>
    </w:p>
    <w:p w:rsidR="002916F9" w:rsidRPr="00DC1271" w:rsidRDefault="002916F9" w:rsidP="00DC1271">
      <w:pPr>
        <w:pStyle w:val="a7"/>
        <w:ind w:firstLine="720"/>
        <w:jc w:val="center"/>
        <w:rPr>
          <w:rFonts w:ascii="Arial" w:hAnsi="Arial" w:cs="Arial"/>
          <w:b/>
          <w:color w:val="0070C0"/>
        </w:rPr>
      </w:pPr>
      <w:r w:rsidRPr="00DC1271">
        <w:rPr>
          <w:rFonts w:ascii="Arial" w:hAnsi="Arial" w:cs="Arial"/>
          <w:b/>
          <w:color w:val="0070C0"/>
        </w:rPr>
        <w:t>Тарифы в сфере холодного водоснабжения</w:t>
      </w:r>
    </w:p>
    <w:p w:rsidR="002916F9" w:rsidRPr="002A4F28" w:rsidRDefault="002916F9" w:rsidP="002916F9">
      <w:pPr>
        <w:pStyle w:val="a7"/>
        <w:ind w:firstLine="720"/>
        <w:jc w:val="center"/>
        <w:rPr>
          <w:rFonts w:ascii="Arial" w:hAnsi="Arial" w:cs="Arial"/>
          <w:b/>
          <w:sz w:val="10"/>
          <w:szCs w:val="10"/>
        </w:rPr>
      </w:pPr>
    </w:p>
    <w:p w:rsidR="002A4F28" w:rsidRPr="002A4F28" w:rsidRDefault="002A4F28" w:rsidP="002A4F28">
      <w:pPr>
        <w:spacing w:line="276" w:lineRule="auto"/>
        <w:ind w:firstLine="720"/>
        <w:jc w:val="right"/>
        <w:rPr>
          <w:rFonts w:ascii="Arial" w:hAnsi="Arial" w:cs="Arial"/>
          <w:sz w:val="28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295"/>
        <w:gridCol w:w="1440"/>
        <w:gridCol w:w="1438"/>
        <w:gridCol w:w="1464"/>
        <w:gridCol w:w="1689"/>
      </w:tblGrid>
      <w:tr w:rsidR="002A4F28" w:rsidRPr="002A4F28" w:rsidTr="002A4F28">
        <w:trPr>
          <w:trHeight w:val="126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Тарифы в сфере холодного водоснабжения 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2A4F28" w:rsidRPr="002A4F28" w:rsidTr="002A4F28">
        <w:trPr>
          <w:cantSplit/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2019 год</w:t>
            </w:r>
          </w:p>
        </w:tc>
      </w:tr>
      <w:tr w:rsidR="002A4F28" w:rsidRPr="002A4F28" w:rsidTr="002A4F28">
        <w:trPr>
          <w:cantSplit/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</w:t>
            </w:r>
          </w:p>
        </w:tc>
        <w:tc>
          <w:tcPr>
            <w:tcW w:w="4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Питьевая вода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1.1.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vertAlign w:val="superscript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14,92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15,50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15,50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15,87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1.2.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17,61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18,29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18,60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19,04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</w:t>
            </w: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val="en-US" w:eastAsia="en-US"/>
              </w:rPr>
              <w:t>3</w:t>
            </w: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час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11,83993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12,30169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12,30169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12,59693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1.4.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час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13,97112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14,51599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14,76203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15,11632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</w:t>
            </w:r>
          </w:p>
        </w:tc>
        <w:tc>
          <w:tcPr>
            <w:tcW w:w="4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Техническая вода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2.1.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8,29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8,84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8,84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9,05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2.2.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2.3.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час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1,26273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2,50517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2,50517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2,56529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2.4.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час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4F28" w:rsidRPr="002A4F28" w:rsidRDefault="002A4F28" w:rsidP="002A4F28">
      <w:pPr>
        <w:spacing w:line="276" w:lineRule="auto"/>
        <w:jc w:val="right"/>
        <w:rPr>
          <w:rFonts w:ascii="Arial" w:hAnsi="Arial" w:cs="Arial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447"/>
        <w:gridCol w:w="1145"/>
        <w:gridCol w:w="8"/>
        <w:gridCol w:w="1137"/>
        <w:gridCol w:w="24"/>
        <w:gridCol w:w="1143"/>
        <w:gridCol w:w="12"/>
        <w:gridCol w:w="1157"/>
        <w:gridCol w:w="1157"/>
        <w:gridCol w:w="1096"/>
      </w:tblGrid>
      <w:tr w:rsidR="002A4F28" w:rsidRPr="002A4F28" w:rsidTr="002A4F28">
        <w:trPr>
          <w:trHeight w:val="126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Тарифы в сфере холодного водоснабжения </w:t>
            </w:r>
          </w:p>
        </w:tc>
        <w:tc>
          <w:tcPr>
            <w:tcW w:w="34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2A4F28" w:rsidRPr="002A4F28" w:rsidTr="002A4F28">
        <w:trPr>
          <w:cantSplit/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2022 год</w:t>
            </w:r>
          </w:p>
        </w:tc>
      </w:tr>
      <w:tr w:rsidR="002A4F28" w:rsidRPr="002A4F28" w:rsidTr="002A4F28">
        <w:trPr>
          <w:cantSplit/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4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</w:t>
            </w:r>
          </w:p>
        </w:tc>
        <w:tc>
          <w:tcPr>
            <w:tcW w:w="47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Питьевая вода для потребителей городского округа город Нижний Новгород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vertAlign w:val="superscript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25,49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26,37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26,37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27,42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27,42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28,52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 в час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7,07620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7,07620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6,20761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6,20761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4,87916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4,87916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19,04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20,95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20,95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24,10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24,10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27,71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1.4.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 в час </w:t>
            </w:r>
          </w:p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Население </w:t>
            </w: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(с учетом НДС)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</w:t>
            </w:r>
          </w:p>
        </w:tc>
        <w:tc>
          <w:tcPr>
            <w:tcW w:w="47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Питьевая вода для потребителей Кстовского муниципального района Нижегородской области, подключенных к централизованной системе городского округа город Нижний Новгород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vertAlign w:val="superscript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25,49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26,37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26,37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27,42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27,42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28,52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 в час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7,07620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7,07620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6,20761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6,20761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4,87916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4,87916</w:t>
            </w:r>
          </w:p>
        </w:tc>
      </w:tr>
      <w:tr w:rsidR="002A4F28" w:rsidRPr="002A4F28" w:rsidTr="002A4F28">
        <w:trPr>
          <w:trHeight w:val="13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19,04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19,80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19,80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20,59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20,59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21,41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2.4.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 в час</w:t>
            </w:r>
          </w:p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3.</w:t>
            </w:r>
          </w:p>
        </w:tc>
        <w:tc>
          <w:tcPr>
            <w:tcW w:w="47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Техническая вода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3.1.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9,05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9,35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9,35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9,54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9,54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9,64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3.2.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3.3.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 в час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2,56529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  <w:t>3.4.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2A4F28">
              <w:rPr>
                <w:rFonts w:ascii="Arial" w:hAnsi="Arial" w:cs="Arial"/>
                <w:sz w:val="16"/>
                <w:szCs w:val="18"/>
                <w:vertAlign w:val="superscript"/>
                <w:lang w:eastAsia="en-US"/>
              </w:rPr>
              <w:t>3</w:t>
            </w:r>
            <w:r w:rsidRPr="002A4F28">
              <w:rPr>
                <w:rFonts w:ascii="Arial" w:hAnsi="Arial" w:cs="Arial"/>
                <w:sz w:val="16"/>
                <w:szCs w:val="18"/>
                <w:lang w:eastAsia="en-US"/>
              </w:rPr>
              <w:t xml:space="preserve"> в час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F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A4F28" w:rsidRPr="002A4F28" w:rsidTr="002A4F28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8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1271" w:rsidRDefault="00DC1271" w:rsidP="00DC1271">
      <w:pPr>
        <w:pStyle w:val="a7"/>
        <w:ind w:firstLine="720"/>
        <w:jc w:val="center"/>
        <w:rPr>
          <w:rFonts w:ascii="Arial" w:hAnsi="Arial" w:cs="Arial"/>
          <w:b/>
          <w:color w:val="000000" w:themeColor="text1"/>
        </w:rPr>
      </w:pPr>
    </w:p>
    <w:p w:rsidR="00DC1271" w:rsidRPr="00A75008" w:rsidRDefault="00DC1271" w:rsidP="00DC1271">
      <w:pPr>
        <w:pStyle w:val="a7"/>
        <w:ind w:firstLine="720"/>
        <w:jc w:val="center"/>
        <w:rPr>
          <w:rFonts w:ascii="Arial" w:hAnsi="Arial" w:cs="Arial"/>
          <w:b/>
          <w:color w:val="0070C0"/>
        </w:rPr>
      </w:pPr>
      <w:bookmarkStart w:id="0" w:name="_GoBack"/>
      <w:r w:rsidRPr="00A75008">
        <w:rPr>
          <w:rFonts w:ascii="Arial" w:hAnsi="Arial" w:cs="Arial"/>
          <w:b/>
          <w:color w:val="0070C0"/>
        </w:rPr>
        <w:t>Тарифы в сфере холодного водоснабжения</w:t>
      </w:r>
    </w:p>
    <w:bookmarkEnd w:id="0"/>
    <w:p w:rsidR="002A4F28" w:rsidRPr="003276FA" w:rsidRDefault="002A4F28" w:rsidP="003276FA">
      <w:pPr>
        <w:spacing w:line="276" w:lineRule="auto"/>
        <w:jc w:val="right"/>
        <w:rPr>
          <w:rFonts w:ascii="Arial" w:hAnsi="Arial" w:cs="Arial"/>
          <w:sz w:val="28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931"/>
        <w:gridCol w:w="785"/>
        <w:gridCol w:w="866"/>
        <w:gridCol w:w="785"/>
        <w:gridCol w:w="866"/>
        <w:gridCol w:w="785"/>
        <w:gridCol w:w="866"/>
        <w:gridCol w:w="785"/>
        <w:gridCol w:w="866"/>
        <w:gridCol w:w="785"/>
        <w:gridCol w:w="866"/>
      </w:tblGrid>
      <w:tr w:rsidR="002A4F28" w:rsidRPr="002A4F28" w:rsidTr="002A4F28">
        <w:trPr>
          <w:trHeight w:val="28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Тарифы в сфере водоотведения </w:t>
            </w:r>
          </w:p>
        </w:tc>
        <w:tc>
          <w:tcPr>
            <w:tcW w:w="38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2A4F28" w:rsidRPr="002A4F28" w:rsidTr="002A4F28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2022 год</w:t>
            </w:r>
          </w:p>
        </w:tc>
      </w:tr>
      <w:tr w:rsidR="002A4F28" w:rsidRPr="002A4F28" w:rsidTr="002A4F28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2A4F28" w:rsidRPr="002A4F28" w:rsidTr="002A4F28">
        <w:trPr>
          <w:trHeight w:val="13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Жидкие бытовые отходы,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</w:tr>
      <w:tr w:rsidR="002A4F28" w:rsidRPr="002A4F28" w:rsidTr="002A4F28">
        <w:trPr>
          <w:trHeight w:val="133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Жидкие бытовые отходы,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A4F28" w:rsidRPr="002A4F28" w:rsidTr="002A4F28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val="en-US" w:eastAsia="en-US"/>
              </w:rPr>
              <w:t>3</w:t>
            </w: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4.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Хозяйственно-бытовые сточные воды, отводимые товариществами собственников жилья, жилищно-</w:t>
            </w: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lastRenderedPageBreak/>
              <w:t>13,63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14,16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14,40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15,55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15,55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18,10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18,10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18,82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18,82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19,57</w:t>
            </w:r>
          </w:p>
        </w:tc>
      </w:tr>
      <w:tr w:rsidR="002A4F28" w:rsidRPr="002A4F28" w:rsidTr="002A4F28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5.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 Кстовского муниципального района Нижегородской области, подключенных к централизованной системе водоотведения городского округа город Нижний Новгород,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13,63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14,16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14,40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15,55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15,55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16,17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16,17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16,82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16,82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17,49</w:t>
            </w: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6.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Сточные воды, отводимые </w:t>
            </w: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lastRenderedPageBreak/>
              <w:t>17,30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17,97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17,97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19,42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19,42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22,60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22,60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23,50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23,50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24,44</w:t>
            </w: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lastRenderedPageBreak/>
              <w:t>7.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A4F28" w:rsidRPr="002A4F28" w:rsidTr="002A4F28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8.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Сточные воды, отводимые иными абонентами,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15,49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16,09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16,09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17,39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17,39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20,24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20,24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21,05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21,05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21,89</w:t>
            </w:r>
          </w:p>
        </w:tc>
      </w:tr>
      <w:tr w:rsidR="002A4F28" w:rsidRPr="002A4F28" w:rsidTr="002A4F28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2A4F28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9.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sz w:val="16"/>
                <w:szCs w:val="16"/>
                <w:lang w:eastAsia="en-US"/>
              </w:rPr>
              <w:t>Сточные воды, отводимые иными абонентами, руб./м</w:t>
            </w:r>
            <w:r w:rsidRPr="002A4F28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F28" w:rsidRPr="002A4F28" w:rsidRDefault="002A4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4F2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A4F28" w:rsidRPr="002A4F28" w:rsidTr="002A4F28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8" w:rsidRPr="002A4F28" w:rsidRDefault="002A4F28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2A4F2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28" w:rsidRPr="002A4F28" w:rsidRDefault="002A4F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4F28" w:rsidRDefault="002A4F28" w:rsidP="002A4F28">
      <w:pPr>
        <w:spacing w:line="276" w:lineRule="auto"/>
        <w:ind w:firstLine="720"/>
        <w:jc w:val="both"/>
      </w:pPr>
    </w:p>
    <w:p w:rsidR="002A4F28" w:rsidRDefault="002A4F28" w:rsidP="002A4F28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7A6FFA" w:rsidRDefault="007A6FFA"/>
    <w:sectPr w:rsidR="007A6FFA" w:rsidSect="002916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77" w:rsidRDefault="00591E77" w:rsidP="002916F9">
      <w:r>
        <w:separator/>
      </w:r>
    </w:p>
  </w:endnote>
  <w:endnote w:type="continuationSeparator" w:id="0">
    <w:p w:rsidR="00591E77" w:rsidRDefault="00591E77" w:rsidP="0029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77" w:rsidRDefault="00591E77" w:rsidP="002916F9">
      <w:r>
        <w:separator/>
      </w:r>
    </w:p>
  </w:footnote>
  <w:footnote w:type="continuationSeparator" w:id="0">
    <w:p w:rsidR="00591E77" w:rsidRDefault="00591E77" w:rsidP="00291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F9"/>
    <w:rsid w:val="00110DA1"/>
    <w:rsid w:val="001C4EB2"/>
    <w:rsid w:val="002261D0"/>
    <w:rsid w:val="0024111D"/>
    <w:rsid w:val="002916F9"/>
    <w:rsid w:val="002A4F28"/>
    <w:rsid w:val="003276FA"/>
    <w:rsid w:val="00367C90"/>
    <w:rsid w:val="004243E1"/>
    <w:rsid w:val="00505B99"/>
    <w:rsid w:val="0052027A"/>
    <w:rsid w:val="00591E77"/>
    <w:rsid w:val="00776426"/>
    <w:rsid w:val="007A6FFA"/>
    <w:rsid w:val="007C2106"/>
    <w:rsid w:val="007F75E4"/>
    <w:rsid w:val="00844872"/>
    <w:rsid w:val="008517F0"/>
    <w:rsid w:val="00897B80"/>
    <w:rsid w:val="009474DC"/>
    <w:rsid w:val="009B06B6"/>
    <w:rsid w:val="009E37C6"/>
    <w:rsid w:val="00A12681"/>
    <w:rsid w:val="00A75008"/>
    <w:rsid w:val="00A84282"/>
    <w:rsid w:val="00A93E6D"/>
    <w:rsid w:val="00B02F23"/>
    <w:rsid w:val="00C16ECA"/>
    <w:rsid w:val="00C310AB"/>
    <w:rsid w:val="00CF4DCC"/>
    <w:rsid w:val="00DC1271"/>
    <w:rsid w:val="00F2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92DC9-F77E-49C1-B0CB-81D36691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FF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6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16F9"/>
  </w:style>
  <w:style w:type="paragraph" w:styleId="a5">
    <w:name w:val="footer"/>
    <w:basedOn w:val="a"/>
    <w:link w:val="a6"/>
    <w:uiPriority w:val="99"/>
    <w:unhideWhenUsed/>
    <w:rsid w:val="002916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16F9"/>
  </w:style>
  <w:style w:type="paragraph" w:styleId="a7">
    <w:name w:val="Body Text"/>
    <w:aliases w:val="Знак"/>
    <w:basedOn w:val="a"/>
    <w:link w:val="a8"/>
    <w:rsid w:val="002916F9"/>
    <w:pPr>
      <w:tabs>
        <w:tab w:val="left" w:pos="720"/>
      </w:tabs>
      <w:jc w:val="both"/>
    </w:pPr>
    <w:rPr>
      <w:sz w:val="28"/>
    </w:rPr>
  </w:style>
  <w:style w:type="character" w:customStyle="1" w:styleId="a8">
    <w:name w:val="Основной текст Знак"/>
    <w:aliases w:val="Знак Знак"/>
    <w:basedOn w:val="a0"/>
    <w:link w:val="a7"/>
    <w:rsid w:val="002916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16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16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A6F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Наталья Анатольевна</dc:creator>
  <cp:keywords/>
  <dc:description/>
  <cp:lastModifiedBy>Богачева Екатерина Владимировна</cp:lastModifiedBy>
  <cp:revision>2</cp:revision>
  <cp:lastPrinted>2018-04-03T08:54:00Z</cp:lastPrinted>
  <dcterms:created xsi:type="dcterms:W3CDTF">2019-12-31T05:42:00Z</dcterms:created>
  <dcterms:modified xsi:type="dcterms:W3CDTF">2019-12-31T05:42:00Z</dcterms:modified>
</cp:coreProperties>
</file>